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CC88" w14:textId="321E9E34" w:rsidR="00423C5E" w:rsidRPr="00423C5E" w:rsidRDefault="009C7DFA" w:rsidP="009C7DF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9C7DFA">
        <w:rPr>
          <w:rFonts w:ascii="Times New Roman" w:hAnsi="Times New Roman" w:cs="Times New Roman"/>
          <w:sz w:val="28"/>
          <w:szCs w:val="28"/>
        </w:rPr>
        <w:t>л-Фараби атындағы Қазақ ұлттық университетінің әйелдер одағы 2012 жылдың қыркүйегінде ерікті негізде құрылды</w:t>
      </w:r>
      <w:r w:rsidR="00423C5E" w:rsidRPr="00423C5E">
        <w:rPr>
          <w:rFonts w:ascii="Times New Roman" w:hAnsi="Times New Roman" w:cs="Times New Roman"/>
          <w:sz w:val="28"/>
          <w:szCs w:val="28"/>
        </w:rPr>
        <w:t>.</w:t>
      </w:r>
    </w:p>
    <w:p w14:paraId="3A19F2DF" w14:textId="553465C2" w:rsidR="009C7DFA" w:rsidRPr="009C7DFA" w:rsidRDefault="009C7DFA" w:rsidP="009C7DF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9C7DFA">
        <w:rPr>
          <w:rFonts w:ascii="Times New Roman" w:hAnsi="Times New Roman" w:cs="Times New Roman"/>
          <w:sz w:val="28"/>
          <w:szCs w:val="28"/>
        </w:rPr>
        <w:t>л-Фараби атындағы ҚазҰУ әйелдер одағының төрағасы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Дж</w:t>
      </w:r>
      <w:r w:rsidRPr="009C7DFA">
        <w:rPr>
          <w:rFonts w:ascii="Times New Roman" w:hAnsi="Times New Roman" w:cs="Times New Roman"/>
          <w:sz w:val="28"/>
          <w:szCs w:val="28"/>
        </w:rPr>
        <w:t>олдасбекова Баян Өмірбекқызы, ҚР ҰҒА корреспондент-мүшесі, филология ғылымдарының докторы, профессор, филология факультетінің деканы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15BCCE7" w14:textId="47416D55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DFA">
        <w:rPr>
          <w:rFonts w:ascii="Times New Roman" w:hAnsi="Times New Roman" w:cs="Times New Roman"/>
          <w:sz w:val="28"/>
          <w:szCs w:val="28"/>
        </w:rPr>
        <w:t xml:space="preserve">   </w:t>
      </w:r>
      <w:r w:rsidR="009C7DFA">
        <w:rPr>
          <w:rFonts w:ascii="Times New Roman" w:hAnsi="Times New Roman" w:cs="Times New Roman"/>
          <w:sz w:val="28"/>
          <w:szCs w:val="28"/>
        </w:rPr>
        <w:tab/>
      </w:r>
      <w:r w:rsidR="009C7DFA" w:rsidRPr="009C7DFA">
        <w:rPr>
          <w:rFonts w:ascii="Times New Roman" w:hAnsi="Times New Roman" w:cs="Times New Roman"/>
          <w:sz w:val="28"/>
          <w:szCs w:val="28"/>
        </w:rPr>
        <w:t>ҚазҰУ әйелдер одағының мақсат</w:t>
      </w:r>
      <w:r w:rsidR="00C742D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C7DFA" w:rsidRPr="009C7DFA">
        <w:rPr>
          <w:rFonts w:ascii="Times New Roman" w:hAnsi="Times New Roman" w:cs="Times New Roman"/>
          <w:sz w:val="28"/>
          <w:szCs w:val="28"/>
        </w:rPr>
        <w:t xml:space="preserve"> әйелдердің, отбасы мен балалардың құқықтары мен заңды мүдделерін қорғауға, әйелдің қоғамдағы лайықты жағдайын қамтамасыз етуге, әйелдердің елдің қоғамдық-саяси, әлеуметтік-экономикалық және мәдени өміріндегі рөлін арттыруға жәрдемдесу болып табылады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547F91FD" w14:textId="6D8A72DD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DF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C7DF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C7DFA" w:rsidRPr="009C7DFA">
        <w:rPr>
          <w:rFonts w:ascii="Times New Roman" w:hAnsi="Times New Roman" w:cs="Times New Roman"/>
          <w:sz w:val="28"/>
          <w:szCs w:val="28"/>
        </w:rPr>
        <w:t>Әйелдер одағының міндеттері</w:t>
      </w:r>
      <w:r w:rsidRPr="00423C5E">
        <w:rPr>
          <w:rFonts w:ascii="Times New Roman" w:hAnsi="Times New Roman" w:cs="Times New Roman"/>
          <w:sz w:val="28"/>
          <w:szCs w:val="28"/>
        </w:rPr>
        <w:t>:</w:t>
      </w:r>
    </w:p>
    <w:p w14:paraId="72974290" w14:textId="77777777" w:rsidR="009C7DFA" w:rsidRDefault="009C7DF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DFA">
        <w:rPr>
          <w:rFonts w:ascii="Times New Roman" w:hAnsi="Times New Roman" w:cs="Times New Roman"/>
          <w:sz w:val="28"/>
          <w:szCs w:val="28"/>
        </w:rPr>
        <w:t>әйелдер мүдделерін қозғайтын Ұжымдық шарттың тиісті бөлімдерін, қаулыларды талқылауға қатысу</w:t>
      </w:r>
      <w:r w:rsidR="00423C5E" w:rsidRPr="009C7DFA">
        <w:rPr>
          <w:rFonts w:ascii="Times New Roman" w:hAnsi="Times New Roman" w:cs="Times New Roman"/>
          <w:sz w:val="28"/>
          <w:szCs w:val="28"/>
        </w:rPr>
        <w:t>;</w:t>
      </w:r>
    </w:p>
    <w:p w14:paraId="30E4737E" w14:textId="77777777" w:rsidR="007C04EA" w:rsidRDefault="007C04E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 xml:space="preserve">қызметкерлердің кәсіподақ комитетімен бірлесіп еңбекті қорғау және денсаулық, ана мен бала мәселелері жөніндегі заңнаманың сақталуын бақылауды жүзеге асыру,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7C04EA">
        <w:rPr>
          <w:rFonts w:ascii="Times New Roman" w:hAnsi="Times New Roman" w:cs="Times New Roman"/>
          <w:sz w:val="28"/>
          <w:szCs w:val="28"/>
        </w:rPr>
        <w:t>ңбек, қоғамдық қызмет, оқу және демалыс үшін жағдайлар жасау</w:t>
      </w:r>
      <w:r w:rsidR="00423C5E" w:rsidRPr="009C7DFA">
        <w:rPr>
          <w:rFonts w:ascii="Times New Roman" w:hAnsi="Times New Roman" w:cs="Times New Roman"/>
          <w:sz w:val="28"/>
          <w:szCs w:val="28"/>
        </w:rPr>
        <w:t>;</w:t>
      </w:r>
    </w:p>
    <w:p w14:paraId="596EEDD1" w14:textId="77777777" w:rsidR="007C04EA" w:rsidRDefault="007C04E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әйелдерді шешім қабылдау деңгейіне көтеру, қоғам өмірінде гендерлік теңдік қағидаттарын енгізу және іске асыру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51E4233A" w14:textId="77777777" w:rsidR="007C04EA" w:rsidRDefault="007C04E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әйелдердің кәсіби даярлығы мен қайта даярлауына, біліктілігін арттыруға, әлеуметтік қорғалуына және олардың еңбек ету құқығын іске асыруға жәрдемдесу және қатысу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38F5DE65" w14:textId="77777777" w:rsidR="007C04EA" w:rsidRDefault="007C04E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қызметкерлердің кәсіподақ комитетімен бірлесіп, атаулы күндерге әйелдерді құрметтеу, оларға материалдық көмек көрсету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17307C14" w14:textId="77777777" w:rsidR="007C04EA" w:rsidRDefault="007C04E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халықаралық ынтымақтастықты дамыту, басқа мемлекеттердің қоғамдық ұйымдарымен және әйелдер, отбасы, балалар проблемаларымен айналысатын халықаралық ұйымдармен өзара іс-қимыл орнату</w:t>
      </w:r>
      <w:r w:rsidR="00423C5E" w:rsidRPr="007C04E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315A94" w14:textId="77777777" w:rsidR="007C04EA" w:rsidRDefault="007C04E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адамгершілік және рухани құндылықтарды дамытуға, мәдени дәстүрлерді сақтауға жәрдемдесу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1418D6CF" w14:textId="445DDE90" w:rsidR="00423C5E" w:rsidRPr="007C04EA" w:rsidRDefault="007C04EA" w:rsidP="00423C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дөңгелек үстелдер, конференциялар, шеберлік көрмелері, шығармашылық кездесулер, экскурсиялар өткізу</w:t>
      </w:r>
      <w:r w:rsidR="00423C5E" w:rsidRPr="007C04EA">
        <w:rPr>
          <w:rFonts w:ascii="Times New Roman" w:hAnsi="Times New Roman" w:cs="Times New Roman"/>
          <w:sz w:val="28"/>
          <w:szCs w:val="28"/>
        </w:rPr>
        <w:t>.</w:t>
      </w:r>
    </w:p>
    <w:p w14:paraId="17F58F67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8B31D8" w14:textId="63B5A982" w:rsidR="00423C5E" w:rsidRPr="00423C5E" w:rsidRDefault="007C04EA" w:rsidP="007C04E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Әйелдер одағы қызметінің нысандары мен әдістері</w:t>
      </w:r>
      <w:r w:rsidR="00423C5E" w:rsidRPr="00423C5E">
        <w:rPr>
          <w:rFonts w:ascii="Times New Roman" w:hAnsi="Times New Roman" w:cs="Times New Roman"/>
          <w:sz w:val="28"/>
          <w:szCs w:val="28"/>
        </w:rPr>
        <w:t>:</w:t>
      </w:r>
    </w:p>
    <w:p w14:paraId="7103F39F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3D8971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ұйымдастырушылық құрылымдар арқылы қызметті жүзеге асыру, әйелдерге Әлеуметтік және экономикалық мәселелерді шешуге жәрдемдесу үшін консультациялық, әдістемелік және өзге де көмек көрсетуге қатысу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0B49955B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lastRenderedPageBreak/>
        <w:t>әйелдердің, отбасының, балалардың мүдделерін көрсететін мәселелер бойынша дәрістер, конференциялар, дөңгелек үстелдер, семинарлар, акциялар, оқыту курстары, конкурстар, көрмелер ұйымдастыру және өткізу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6D8056D0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әйелдер одағы қызметінің бағыттары бойынша клубтар, жұмыс топтары және өзге де ұйымдық құрылымдар құру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1A79487A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әйелдер одағының қызметін насихаттау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1B537E93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заңнамада белгіленген тәртіппен бұқаралық ақпарат құралдарын құру, баспа қызметін жүзеге асыру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182C32E1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гранттар алуға, гендерлік даму, отбасын, әйелдерді, балаларды әлеуметтік қолдау саласындағы әлеуметтік жобаларды жүзеге асыруға арналған халықаралық конкурстарға қатысу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269E56C3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өз мүшелерінің әлеуметтік және шығармашылық мүдделерін, материалдық әл-ауқатын қорғау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7AAAC373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олардың азаматтық ұстанымын жандандыру және әйелдердің қоғамдағы жағдайын жақсарту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12AA7FE5" w14:textId="77777777" w:rsid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әйелдерді ақпаратқа, заңгерлік кеңестерге және дағдарыстық жағдайларда қолдауға еркін қол жетімділікпен қамтамасыз ету</w:t>
      </w:r>
      <w:r w:rsidR="00423C5E" w:rsidRPr="007C04EA">
        <w:rPr>
          <w:rFonts w:ascii="Times New Roman" w:hAnsi="Times New Roman" w:cs="Times New Roman"/>
          <w:sz w:val="28"/>
          <w:szCs w:val="28"/>
        </w:rPr>
        <w:t>;</w:t>
      </w:r>
    </w:p>
    <w:p w14:paraId="378326D8" w14:textId="281E87D6" w:rsidR="00423C5E" w:rsidRPr="007C04EA" w:rsidRDefault="007C04EA" w:rsidP="00423C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әйелдердің денсаулығы, құқықтары, мәдениеті және білімі саласында ағартушылық, зерттеу қызметін жүзеге асыру</w:t>
      </w:r>
      <w:r w:rsidR="00423C5E" w:rsidRPr="007C04EA">
        <w:rPr>
          <w:rFonts w:ascii="Times New Roman" w:hAnsi="Times New Roman" w:cs="Times New Roman"/>
          <w:sz w:val="28"/>
          <w:szCs w:val="28"/>
        </w:rPr>
        <w:t>.</w:t>
      </w:r>
    </w:p>
    <w:p w14:paraId="65F9DAD2" w14:textId="77777777" w:rsidR="007C04EA" w:rsidRDefault="007C04EA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760A0E" w14:textId="54072664" w:rsidR="00423C5E" w:rsidRPr="00423C5E" w:rsidRDefault="007C04EA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t>Қызметтің негізгі бағыттары</w:t>
      </w:r>
      <w:r w:rsidR="00423C5E" w:rsidRPr="00423C5E">
        <w:rPr>
          <w:rFonts w:ascii="Times New Roman" w:hAnsi="Times New Roman" w:cs="Times New Roman"/>
          <w:sz w:val="28"/>
          <w:szCs w:val="28"/>
        </w:rPr>
        <w:t>:</w:t>
      </w:r>
    </w:p>
    <w:p w14:paraId="746C8FE7" w14:textId="77777777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D98270" w14:textId="1FECD75A" w:rsidR="00423C5E" w:rsidRPr="00423C5E" w:rsidRDefault="00423C5E" w:rsidP="007C04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>1.</w:t>
      </w:r>
      <w:r w:rsidR="007C04EA" w:rsidRPr="007C04EA">
        <w:t xml:space="preserve"> </w:t>
      </w:r>
      <w:r w:rsidR="007C04EA" w:rsidRPr="007C04EA">
        <w:rPr>
          <w:rFonts w:ascii="Times New Roman" w:hAnsi="Times New Roman" w:cs="Times New Roman"/>
          <w:sz w:val="28"/>
          <w:szCs w:val="28"/>
        </w:rPr>
        <w:t>Мықты отбасы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4EA">
        <w:rPr>
          <w:rFonts w:ascii="Times New Roman" w:hAnsi="Times New Roman" w:cs="Times New Roman"/>
          <w:sz w:val="28"/>
          <w:szCs w:val="28"/>
        </w:rPr>
        <w:t>–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4EA" w:rsidRPr="007C04EA">
        <w:rPr>
          <w:rFonts w:ascii="Times New Roman" w:hAnsi="Times New Roman" w:cs="Times New Roman"/>
          <w:sz w:val="28"/>
          <w:szCs w:val="28"/>
        </w:rPr>
        <w:t>тұрақты мемлекет</w:t>
      </w:r>
      <w:r w:rsidRPr="00423C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6DBD5B" w14:textId="60DA0B2D" w:rsidR="00423C5E" w:rsidRPr="007C04EA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ҚазҰУ әйелдер одағының назары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әрдайым 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 отбасы мен оның мүдделері бол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 және болып қала береді. Отбасы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4EA">
        <w:rPr>
          <w:rFonts w:ascii="Times New Roman" w:hAnsi="Times New Roman" w:cs="Times New Roman"/>
          <w:sz w:val="28"/>
          <w:szCs w:val="28"/>
        </w:rPr>
        <w:t>–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қоғамның экономикалық және әлеуметтік қозғалтқышы, жеке тұлғаның алғашқы тәрбиешісі. Отбасының қалыпты жұмыс істеуі, оның әл-ауқаты мен тұрақтылығы жалпы қоғамның жағдайына әсер етеді. Әйелдер одағы мемлекеттің отбасына, оның материалдық және рухани-адамгершілік әл-ауқатына деген қамқорлығы кез-келген саясатты, тіпті отбасылық мәселелермен тікелей байланысы жоқ, бірақ салдары жеке адамның жағдайына теріс әсер етуі мүмкін саясатты жүргізу кезінде басты назарда болуы керек деп санайды.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C04EA" w:rsidRPr="007C04EA">
        <w:rPr>
          <w:rFonts w:ascii="Times New Roman" w:hAnsi="Times New Roman" w:cs="Times New Roman"/>
          <w:sz w:val="28"/>
          <w:szCs w:val="28"/>
        </w:rPr>
        <w:t>емек елдің тұрақты даму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7C04EA" w:rsidRPr="007C04EA">
        <w:rPr>
          <w:rFonts w:ascii="Times New Roman" w:hAnsi="Times New Roman" w:cs="Times New Roman"/>
          <w:sz w:val="28"/>
          <w:szCs w:val="28"/>
        </w:rPr>
        <w:t>отбасының тұрақты жағдайына әсер етеді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F062E83" w14:textId="6DD31B66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7C04EA">
        <w:rPr>
          <w:rFonts w:ascii="Times New Roman" w:hAnsi="Times New Roman" w:cs="Times New Roman"/>
          <w:sz w:val="28"/>
          <w:szCs w:val="28"/>
        </w:rPr>
        <w:tab/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Осы кіші бағдарлама шеңберінде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C04EA" w:rsidRPr="007C04EA">
        <w:rPr>
          <w:rFonts w:ascii="Times New Roman" w:hAnsi="Times New Roman" w:cs="Times New Roman"/>
          <w:sz w:val="28"/>
          <w:szCs w:val="28"/>
        </w:rPr>
        <w:t>Отбасы құқықтары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,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7C04EA" w:rsidRPr="007C04EA">
        <w:rPr>
          <w:rFonts w:ascii="Times New Roman" w:hAnsi="Times New Roman" w:cs="Times New Roman"/>
          <w:sz w:val="28"/>
          <w:szCs w:val="28"/>
        </w:rPr>
        <w:t>ірге біз күштіміз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,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="007C04EA" w:rsidRPr="007C04EA">
        <w:rPr>
          <w:rFonts w:ascii="Times New Roman" w:hAnsi="Times New Roman" w:cs="Times New Roman"/>
          <w:sz w:val="28"/>
          <w:szCs w:val="28"/>
        </w:rPr>
        <w:t>амқорлық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,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«Ж</w:t>
      </w:r>
      <w:r w:rsidR="007C04EA" w:rsidRPr="007C04EA">
        <w:rPr>
          <w:rFonts w:ascii="Times New Roman" w:hAnsi="Times New Roman" w:cs="Times New Roman"/>
          <w:sz w:val="28"/>
          <w:szCs w:val="28"/>
        </w:rPr>
        <w:t>ауапты ата</w:t>
      </w:r>
      <w:r w:rsidR="007C04EA" w:rsidRPr="007C04EA">
        <w:rPr>
          <w:rFonts w:ascii="Times New Roman" w:hAnsi="Times New Roman" w:cs="Times New Roman"/>
          <w:sz w:val="28"/>
          <w:szCs w:val="28"/>
        </w:rPr>
        <w:t>-</w:t>
      </w:r>
      <w:r w:rsidR="007C04EA" w:rsidRPr="007C04EA">
        <w:rPr>
          <w:rFonts w:ascii="Times New Roman" w:hAnsi="Times New Roman" w:cs="Times New Roman"/>
          <w:sz w:val="28"/>
          <w:szCs w:val="28"/>
        </w:rPr>
        <w:t>ана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4EA">
        <w:rPr>
          <w:rFonts w:ascii="Times New Roman" w:hAnsi="Times New Roman" w:cs="Times New Roman"/>
          <w:sz w:val="28"/>
          <w:szCs w:val="28"/>
        </w:rPr>
        <w:t>–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04EA" w:rsidRPr="007C04EA">
        <w:rPr>
          <w:rFonts w:ascii="Times New Roman" w:hAnsi="Times New Roman" w:cs="Times New Roman"/>
          <w:sz w:val="28"/>
          <w:szCs w:val="28"/>
        </w:rPr>
        <w:t>тұрақты елдің негізі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,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«А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на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 xml:space="preserve">батырлығының </w:t>
      </w:r>
      <w:r w:rsidR="007C04EA" w:rsidRPr="007C04EA">
        <w:rPr>
          <w:rFonts w:ascii="Times New Roman" w:hAnsi="Times New Roman" w:cs="Times New Roman"/>
          <w:sz w:val="28"/>
          <w:szCs w:val="28"/>
        </w:rPr>
        <w:t>эстафетасы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,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C04EA" w:rsidRPr="007C04EA">
        <w:rPr>
          <w:rFonts w:ascii="Times New Roman" w:hAnsi="Times New Roman" w:cs="Times New Roman"/>
          <w:sz w:val="28"/>
          <w:szCs w:val="28"/>
        </w:rPr>
        <w:t>Шығармашылық ұзақ өмір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 (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«Ү</w:t>
      </w:r>
      <w:r w:rsidR="007C04EA" w:rsidRPr="007C04EA">
        <w:rPr>
          <w:rFonts w:ascii="Times New Roman" w:hAnsi="Times New Roman" w:cs="Times New Roman"/>
          <w:sz w:val="28"/>
          <w:szCs w:val="28"/>
        </w:rPr>
        <w:t>шінші жас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) және басқа да </w:t>
      </w:r>
      <w:r w:rsidR="007C04EA">
        <w:rPr>
          <w:rFonts w:ascii="Times New Roman" w:hAnsi="Times New Roman" w:cs="Times New Roman"/>
          <w:sz w:val="28"/>
          <w:szCs w:val="28"/>
          <w:lang w:val="kk-KZ"/>
        </w:rPr>
        <w:t>науқандар</w:t>
      </w:r>
      <w:r w:rsidR="007C04EA" w:rsidRPr="007C04EA">
        <w:rPr>
          <w:rFonts w:ascii="Times New Roman" w:hAnsi="Times New Roman" w:cs="Times New Roman"/>
          <w:sz w:val="28"/>
          <w:szCs w:val="28"/>
        </w:rPr>
        <w:t xml:space="preserve"> жүзеге асырылады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5B334B5A" w14:textId="31FB82F0" w:rsidR="00423C5E" w:rsidRPr="00423C5E" w:rsidRDefault="00423C5E" w:rsidP="007C04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2. </w:t>
      </w:r>
      <w:r w:rsidR="007C04EA" w:rsidRPr="007C04EA">
        <w:rPr>
          <w:rFonts w:ascii="Times New Roman" w:hAnsi="Times New Roman" w:cs="Times New Roman"/>
          <w:sz w:val="28"/>
          <w:szCs w:val="28"/>
        </w:rPr>
        <w:t>Руханият, мәдениет және салауатты өмір салты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59DEADF6" w14:textId="42169475" w:rsidR="00423C5E" w:rsidRPr="00423C5E" w:rsidRDefault="007C04EA" w:rsidP="007C04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4EA">
        <w:rPr>
          <w:rFonts w:ascii="Times New Roman" w:hAnsi="Times New Roman" w:cs="Times New Roman"/>
          <w:sz w:val="28"/>
          <w:szCs w:val="28"/>
        </w:rPr>
        <w:lastRenderedPageBreak/>
        <w:t>Бүгінгі таңда қоғамды руханилық, индивидуализм, прагматизм және цинизм көбірек басқарады. Олар азаматтардың санасына тереңірек енуде және бұл ұлттың адамгершілік денсаулығы үшін үлкен алаңдаушылық тудырады</w:t>
      </w:r>
      <w:r w:rsidR="00423C5E" w:rsidRPr="00423C5E">
        <w:rPr>
          <w:rFonts w:ascii="Times New Roman" w:hAnsi="Times New Roman" w:cs="Times New Roman"/>
          <w:sz w:val="28"/>
          <w:szCs w:val="28"/>
        </w:rPr>
        <w:t>.</w:t>
      </w:r>
    </w:p>
    <w:p w14:paraId="4EC49048" w14:textId="55C49A9C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7C04EA">
        <w:rPr>
          <w:rFonts w:ascii="Times New Roman" w:hAnsi="Times New Roman" w:cs="Times New Roman"/>
          <w:sz w:val="28"/>
          <w:szCs w:val="28"/>
        </w:rPr>
        <w:tab/>
      </w:r>
      <w:r w:rsidR="007C04EA" w:rsidRPr="007C04EA">
        <w:rPr>
          <w:rFonts w:ascii="Times New Roman" w:hAnsi="Times New Roman" w:cs="Times New Roman"/>
          <w:sz w:val="28"/>
          <w:szCs w:val="28"/>
        </w:rPr>
        <w:t>Қазақстан халықтарының арасында адамгершілік, рухани тұтастықты сақтау, құндылық бағдарларының өскіндерін ұрпақтан-ұрпаққа беру әрқашан абырой мен мақтаныш болды. Олар әдеби-көркем мұрада сақталған. Бұл құндылықтардың басты сақтаушысы және аудармашысы әрқашан отбасы болды және солай болып қала береді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5B725160" w14:textId="5DF1E932" w:rsid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6577EA">
        <w:rPr>
          <w:rFonts w:ascii="Times New Roman" w:hAnsi="Times New Roman" w:cs="Times New Roman"/>
          <w:sz w:val="28"/>
          <w:szCs w:val="28"/>
        </w:rPr>
        <w:tab/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ҚазҰУ әйелдер одағы ата-ананың жауапсыздығымен, аға буынға құрметсіздікпен күресуге, өсіп келе жатқан руханиятсыздық пен азғындыққа қарсы тұруға арналған. ҚазҰУ әйелдер одағы қойылған міндеттерді шешуге қосқан үлесін мынадай жобалар мен акцияларды іске асыруда көреді: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="006577EA" w:rsidRPr="006577EA">
        <w:rPr>
          <w:rFonts w:ascii="Times New Roman" w:hAnsi="Times New Roman" w:cs="Times New Roman"/>
          <w:sz w:val="28"/>
          <w:szCs w:val="28"/>
        </w:rPr>
        <w:t>тбасылық құндылықтар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«Ә</w:t>
      </w:r>
      <w:r w:rsidR="006577EA" w:rsidRPr="006577EA">
        <w:rPr>
          <w:rFonts w:ascii="Times New Roman" w:hAnsi="Times New Roman" w:cs="Times New Roman"/>
          <w:sz w:val="28"/>
          <w:szCs w:val="28"/>
        </w:rPr>
        <w:t>улет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="006577EA" w:rsidRPr="006577EA">
        <w:rPr>
          <w:rFonts w:ascii="Times New Roman" w:hAnsi="Times New Roman" w:cs="Times New Roman"/>
          <w:sz w:val="28"/>
          <w:szCs w:val="28"/>
        </w:rPr>
        <w:t>өктемгі салон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577EA" w:rsidRPr="006577EA">
        <w:rPr>
          <w:rFonts w:ascii="Times New Roman" w:hAnsi="Times New Roman" w:cs="Times New Roman"/>
          <w:sz w:val="28"/>
          <w:szCs w:val="28"/>
        </w:rPr>
        <w:t>Шығармашылық әйелдер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ұл әлем </w:t>
      </w:r>
      <w:r w:rsidR="006577EA">
        <w:rPr>
          <w:rFonts w:ascii="Times New Roman" w:hAnsi="Times New Roman" w:cs="Times New Roman"/>
          <w:sz w:val="28"/>
          <w:szCs w:val="28"/>
        </w:rPr>
        <w:t>–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 менікі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«М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енің Отаным </w:t>
      </w:r>
      <w:r w:rsidR="006577EA">
        <w:rPr>
          <w:rFonts w:ascii="Times New Roman" w:hAnsi="Times New Roman" w:cs="Times New Roman"/>
          <w:sz w:val="28"/>
          <w:szCs w:val="28"/>
        </w:rPr>
        <w:t>–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 Қазақстан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577EA" w:rsidRPr="006577EA">
        <w:rPr>
          <w:rFonts w:ascii="Times New Roman" w:hAnsi="Times New Roman" w:cs="Times New Roman"/>
          <w:sz w:val="28"/>
          <w:szCs w:val="28"/>
        </w:rPr>
        <w:t>Дені сау отбасы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>.</w:t>
      </w:r>
    </w:p>
    <w:p w14:paraId="02B30872" w14:textId="77777777" w:rsidR="006577EA" w:rsidRPr="00423C5E" w:rsidRDefault="006577EA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A8C4D6" w14:textId="439424D3" w:rsidR="00423C5E" w:rsidRPr="00423C5E" w:rsidRDefault="00423C5E" w:rsidP="006577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3. </w:t>
      </w:r>
      <w:r w:rsidR="006577EA" w:rsidRPr="006577EA">
        <w:rPr>
          <w:rFonts w:ascii="Times New Roman" w:hAnsi="Times New Roman" w:cs="Times New Roman"/>
          <w:sz w:val="28"/>
          <w:szCs w:val="28"/>
        </w:rPr>
        <w:t>Бейбітшілік, халықаралық ынтымақтастық және достық үшін</w:t>
      </w:r>
      <w:r w:rsidRPr="006577EA">
        <w:rPr>
          <w:rFonts w:ascii="Times New Roman" w:hAnsi="Times New Roman" w:cs="Times New Roman"/>
          <w:sz w:val="28"/>
          <w:szCs w:val="28"/>
        </w:rPr>
        <w:t>.</w:t>
      </w:r>
    </w:p>
    <w:p w14:paraId="24943457" w14:textId="7121A571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7EA">
        <w:rPr>
          <w:rFonts w:ascii="Times New Roman" w:hAnsi="Times New Roman" w:cs="Times New Roman"/>
          <w:sz w:val="28"/>
          <w:szCs w:val="28"/>
        </w:rPr>
        <w:t xml:space="preserve">   </w:t>
      </w:r>
      <w:r w:rsidR="006577EA">
        <w:rPr>
          <w:rFonts w:ascii="Times New Roman" w:hAnsi="Times New Roman" w:cs="Times New Roman"/>
          <w:sz w:val="28"/>
          <w:szCs w:val="28"/>
        </w:rPr>
        <w:tab/>
      </w:r>
      <w:r w:rsidR="006577EA" w:rsidRPr="006577EA">
        <w:rPr>
          <w:rFonts w:ascii="Times New Roman" w:hAnsi="Times New Roman" w:cs="Times New Roman"/>
          <w:sz w:val="28"/>
          <w:szCs w:val="28"/>
        </w:rPr>
        <w:t>Әйелдер мәселесін әлемдік қоғамдастық жаһандық, жалпыадамзаттық проблемалар қатарына жатқызады, олардың шешімі күш-жігерді біріктіруді, идеялармен, тәжірибелермен, ақпараттармен алмасуды көздейді. 21 ғасырдағы халықаралық қатынастар үшін бірқатар іргелі құндылықтар маңызды болады. Оларға мыналар жатады: бостандық, теңдік, ынтымақтастық, төзімділік, табиғатты құрметтеу, жалпы қауіпсіздік (мыңжылдық декларациясы)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64A8A4FA" w14:textId="42AA00F5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6577EA">
        <w:rPr>
          <w:rFonts w:ascii="Times New Roman" w:hAnsi="Times New Roman" w:cs="Times New Roman"/>
          <w:sz w:val="28"/>
          <w:szCs w:val="28"/>
        </w:rPr>
        <w:tab/>
      </w:r>
      <w:r w:rsidR="006577EA" w:rsidRPr="006577EA">
        <w:rPr>
          <w:rFonts w:ascii="Times New Roman" w:hAnsi="Times New Roman" w:cs="Times New Roman"/>
          <w:sz w:val="28"/>
          <w:szCs w:val="28"/>
        </w:rPr>
        <w:t>Осыған сүйене отырып, ҚазҰУ әйелдер одағы әйелдердің бейбітшілікті, толеранттылықты және дауларды бейбіт жолмен шешуді орнатуға және қолдауға қолайлы жағдайлар жасау үшін күш-жігерін жандандырады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34CDED94" w14:textId="68E3AA36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6577EA">
        <w:rPr>
          <w:rFonts w:ascii="Times New Roman" w:hAnsi="Times New Roman" w:cs="Times New Roman"/>
          <w:sz w:val="28"/>
          <w:szCs w:val="28"/>
        </w:rPr>
        <w:tab/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Алға қойылған мақсаттарды іске асыру үшін ҚазҰУ әйелдер одағы келесі жобаларды жүзеге асыруды ұсынады: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6577EA" w:rsidRPr="006577EA">
        <w:rPr>
          <w:rFonts w:ascii="Times New Roman" w:hAnsi="Times New Roman" w:cs="Times New Roman"/>
          <w:sz w:val="28"/>
          <w:szCs w:val="28"/>
        </w:rPr>
        <w:t>ейбітшілік мәдениеті жолында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577EA" w:rsidRPr="006577EA">
        <w:rPr>
          <w:rFonts w:ascii="Times New Roman" w:hAnsi="Times New Roman" w:cs="Times New Roman"/>
          <w:sz w:val="28"/>
          <w:szCs w:val="28"/>
        </w:rPr>
        <w:t>Қол ұстасайық, достар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«Ү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здік өнер </w:t>
      </w:r>
      <w:r w:rsidR="006577EA" w:rsidRPr="006577EA">
        <w:rPr>
          <w:rFonts w:ascii="Times New Roman" w:hAnsi="Times New Roman" w:cs="Times New Roman"/>
          <w:sz w:val="28"/>
          <w:szCs w:val="28"/>
        </w:rPr>
        <w:t>–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 ұлы достық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 және т.б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7720138D" w14:textId="1B45D869" w:rsidR="00423C5E" w:rsidRPr="00423C5E" w:rsidRDefault="00423C5E" w:rsidP="006577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4. 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Ерлер мен әйелдердің құқықтары мен мүмкіндіктерінің кепілдендірілген теңдігі үшін. Адамның барлық құқықтары </w:t>
      </w:r>
      <w:r w:rsidR="006577EA">
        <w:rPr>
          <w:rFonts w:ascii="Times New Roman" w:hAnsi="Times New Roman" w:cs="Times New Roman"/>
          <w:sz w:val="28"/>
          <w:szCs w:val="28"/>
        </w:rPr>
        <w:t>–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 азаматтық, мәдени, экономикалық, саяси және әлеуметтік, оның ішінде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аму құқығы </w:t>
      </w:r>
      <w:r w:rsidR="006577EA">
        <w:rPr>
          <w:rFonts w:ascii="Times New Roman" w:hAnsi="Times New Roman" w:cs="Times New Roman"/>
          <w:sz w:val="28"/>
          <w:szCs w:val="28"/>
        </w:rPr>
        <w:t>–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 жан-жақты, бөлінбейтін, өзара байланысты және ХХІ ғасырдағы гендерлік теңдік, даму және бейбітшілік үшін маңызды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249B0308" w14:textId="12EBA26D" w:rsidR="00423C5E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6577EA">
        <w:rPr>
          <w:rFonts w:ascii="Times New Roman" w:hAnsi="Times New Roman" w:cs="Times New Roman"/>
          <w:sz w:val="28"/>
          <w:szCs w:val="28"/>
        </w:rPr>
        <w:tab/>
      </w:r>
      <w:r w:rsidR="006577EA" w:rsidRPr="006577EA">
        <w:rPr>
          <w:rFonts w:ascii="Times New Roman" w:hAnsi="Times New Roman" w:cs="Times New Roman"/>
          <w:sz w:val="28"/>
          <w:szCs w:val="28"/>
        </w:rPr>
        <w:t>Әйелдердің мемлекеттік басқару құрылымдарына оның барлық деңгейлерінде: атқарушы, заң шығарушы, сот билігінде, саяси қызметте, сондай-ақ даму мәселелерімен айналысатын жергілікті билік органдары мен ведомстволарда тең қолжетімділігі, барабар өкілдігі және толық көлемде қатысуы азаматтық қоғам құру, демократияны нығайту үшін негіз болып табылады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p w14:paraId="5284CAAD" w14:textId="10194EDD" w:rsidR="00992B29" w:rsidRPr="00423C5E" w:rsidRDefault="00423C5E" w:rsidP="00423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C5E">
        <w:rPr>
          <w:rFonts w:ascii="Times New Roman" w:hAnsi="Times New Roman" w:cs="Times New Roman"/>
          <w:sz w:val="28"/>
          <w:szCs w:val="28"/>
        </w:rPr>
        <w:t xml:space="preserve"> </w:t>
      </w:r>
      <w:r w:rsidR="006577EA">
        <w:rPr>
          <w:rFonts w:ascii="Times New Roman" w:hAnsi="Times New Roman" w:cs="Times New Roman"/>
          <w:sz w:val="28"/>
          <w:szCs w:val="28"/>
        </w:rPr>
        <w:tab/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Осы мақсаттарға қол жеткізу үшін ҚазҰУ әйелдер одағы мынадай жобаларды жүзеге асырады және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«Ә</w:t>
      </w:r>
      <w:r w:rsidR="006577EA" w:rsidRPr="006577EA">
        <w:rPr>
          <w:rFonts w:ascii="Times New Roman" w:hAnsi="Times New Roman" w:cs="Times New Roman"/>
          <w:sz w:val="28"/>
          <w:szCs w:val="28"/>
        </w:rPr>
        <w:t>йелдер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577EA" w:rsidRPr="006577EA">
        <w:rPr>
          <w:rFonts w:ascii="Times New Roman" w:hAnsi="Times New Roman" w:cs="Times New Roman"/>
          <w:sz w:val="28"/>
          <w:szCs w:val="28"/>
        </w:rPr>
        <w:t>і құқықтық ағарту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, 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«Ә</w:t>
      </w:r>
      <w:r w:rsidR="006577EA" w:rsidRPr="006577EA">
        <w:rPr>
          <w:rFonts w:ascii="Times New Roman" w:hAnsi="Times New Roman" w:cs="Times New Roman"/>
          <w:sz w:val="28"/>
          <w:szCs w:val="28"/>
        </w:rPr>
        <w:t xml:space="preserve">йелдерді </w:t>
      </w:r>
      <w:r w:rsidR="006577EA" w:rsidRPr="006577EA">
        <w:rPr>
          <w:rFonts w:ascii="Times New Roman" w:hAnsi="Times New Roman" w:cs="Times New Roman"/>
          <w:sz w:val="28"/>
          <w:szCs w:val="28"/>
        </w:rPr>
        <w:lastRenderedPageBreak/>
        <w:t>шешім қабылдау деңгейіне көтеру</w:t>
      </w:r>
      <w:r w:rsidR="006577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577EA" w:rsidRPr="006577EA">
        <w:rPr>
          <w:rFonts w:ascii="Times New Roman" w:hAnsi="Times New Roman" w:cs="Times New Roman"/>
          <w:sz w:val="28"/>
          <w:szCs w:val="28"/>
        </w:rPr>
        <w:t>, ақпараттық-ағарту жұмыстары және т.б. акциялар өткізеді</w:t>
      </w:r>
      <w:r w:rsidRPr="00423C5E">
        <w:rPr>
          <w:rFonts w:ascii="Times New Roman" w:hAnsi="Times New Roman" w:cs="Times New Roman"/>
          <w:sz w:val="28"/>
          <w:szCs w:val="28"/>
        </w:rPr>
        <w:t>.</w:t>
      </w:r>
    </w:p>
    <w:sectPr w:rsidR="00992B29" w:rsidRPr="0042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21E57"/>
    <w:multiLevelType w:val="hybridMultilevel"/>
    <w:tmpl w:val="631C8C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6EB8"/>
    <w:multiLevelType w:val="hybridMultilevel"/>
    <w:tmpl w:val="C0B4472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37938">
    <w:abstractNumId w:val="1"/>
  </w:num>
  <w:num w:numId="2" w16cid:durableId="16024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5E"/>
    <w:rsid w:val="00423C5E"/>
    <w:rsid w:val="006577EA"/>
    <w:rsid w:val="007C04EA"/>
    <w:rsid w:val="00992B29"/>
    <w:rsid w:val="009C7DFA"/>
    <w:rsid w:val="00C7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3926"/>
  <w15:chartTrackingRefBased/>
  <w15:docId w15:val="{FBE765FF-B336-4CB9-8BCA-73B1C06D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5B20-9B2C-4BB3-ADF8-9A48FA43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Kamilya Bear</dc:creator>
  <cp:keywords/>
  <dc:description/>
  <cp:lastModifiedBy>Ахмет Ақбөпе</cp:lastModifiedBy>
  <cp:revision>3</cp:revision>
  <dcterms:created xsi:type="dcterms:W3CDTF">2023-06-11T06:54:00Z</dcterms:created>
  <dcterms:modified xsi:type="dcterms:W3CDTF">2023-07-31T07:32:00Z</dcterms:modified>
</cp:coreProperties>
</file>